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D2" w:rsidRPr="009F07D2" w:rsidRDefault="009F07D2" w:rsidP="009F07D2">
      <w:pPr>
        <w:shd w:val="clear" w:color="auto" w:fill="FFFFFF"/>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LABORATUVAR ALET VE EKİPMANI SATIN ALINACAKTIR</w:t>
      </w:r>
    </w:p>
    <w:p w:rsidR="009F07D2" w:rsidRPr="009F07D2" w:rsidRDefault="009F07D2" w:rsidP="009F07D2">
      <w:pPr>
        <w:ind w:firstLine="0"/>
        <w:rPr>
          <w:rFonts w:ascii="Times New Roman" w:eastAsia="Times New Roman" w:hAnsi="Times New Roman" w:cs="Times New Roman"/>
          <w:sz w:val="20"/>
          <w:szCs w:val="20"/>
          <w:lang w:val="tr-TR" w:eastAsia="tr-TR" w:bidi="ar-SA"/>
        </w:rPr>
      </w:pPr>
      <w:r w:rsidRPr="009F07D2">
        <w:rPr>
          <w:rFonts w:ascii="Verdana" w:eastAsia="Times New Roman" w:hAnsi="Verdana" w:cs="Times New Roman"/>
          <w:b/>
          <w:bCs/>
          <w:color w:val="666666"/>
          <w:sz w:val="20"/>
          <w:szCs w:val="20"/>
          <w:u w:val="single"/>
          <w:shd w:val="clear" w:color="auto" w:fill="FFFFFF"/>
          <w:lang w:val="tr-TR" w:eastAsia="tr-TR" w:bidi="ar-SA"/>
        </w:rPr>
        <w:t>İDARİ VE MALİ İŞLER DAİRE BAŞKANLIĞI YÜKSEKÖĞRETİM KURUMLARI KİLİS 7 ARALIK ÜNİVERSİTESİ</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0062A8"/>
          <w:sz w:val="20"/>
          <w:szCs w:val="20"/>
          <w:lang w:val="tr-TR" w:eastAsia="tr-TR" w:bidi="ar-SA"/>
        </w:rPr>
        <w:t xml:space="preserve">25 Kalem </w:t>
      </w:r>
      <w:proofErr w:type="spellStart"/>
      <w:r w:rsidRPr="009F07D2">
        <w:rPr>
          <w:rFonts w:ascii="Verdana" w:eastAsia="Times New Roman" w:hAnsi="Verdana" w:cs="Times New Roman"/>
          <w:b/>
          <w:bCs/>
          <w:color w:val="0062A8"/>
          <w:sz w:val="20"/>
          <w:szCs w:val="20"/>
          <w:lang w:val="tr-TR" w:eastAsia="tr-TR" w:bidi="ar-SA"/>
        </w:rPr>
        <w:t>Laboratuvar</w:t>
      </w:r>
      <w:proofErr w:type="spellEnd"/>
      <w:r w:rsidRPr="009F07D2">
        <w:rPr>
          <w:rFonts w:ascii="Verdana" w:eastAsia="Times New Roman" w:hAnsi="Verdana" w:cs="Times New Roman"/>
          <w:b/>
          <w:bCs/>
          <w:color w:val="0062A8"/>
          <w:sz w:val="20"/>
          <w:szCs w:val="20"/>
          <w:lang w:val="tr-TR" w:eastAsia="tr-TR" w:bidi="ar-SA"/>
        </w:rPr>
        <w:t xml:space="preserve"> Alet ve Ekipmanları Alımı</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alımı 4734 sayılı Kamu İhale Kanununun 19 uncu maddesine göre açık ihale usulü ile ihale edilecektir.  İhaleye ilişkin ayrıntılı bilgiler aşağıda yer almaktadır:</w:t>
      </w:r>
      <w:r w:rsidRPr="009F07D2">
        <w:rPr>
          <w:rFonts w:ascii="Verdana" w:eastAsia="Times New Roman" w:hAnsi="Verdana" w:cs="Times New Roman"/>
          <w:color w:val="666666"/>
          <w:sz w:val="20"/>
          <w:szCs w:val="20"/>
          <w:lang w:val="tr-TR" w:eastAsia="tr-TR" w:bidi="ar-SA"/>
        </w:rPr>
        <w:t> </w:t>
      </w:r>
    </w:p>
    <w:tbl>
      <w:tblPr>
        <w:tblW w:w="5000" w:type="pct"/>
        <w:tblCellSpacing w:w="15" w:type="dxa"/>
        <w:shd w:val="clear" w:color="auto" w:fill="FFFFFF"/>
        <w:tblCellMar>
          <w:top w:w="15" w:type="dxa"/>
          <w:left w:w="15" w:type="dxa"/>
          <w:bottom w:w="15" w:type="dxa"/>
          <w:right w:w="15" w:type="dxa"/>
        </w:tblCellMar>
        <w:tblLook w:val="04A0"/>
      </w:tblPr>
      <w:tblGrid>
        <w:gridCol w:w="2685"/>
        <w:gridCol w:w="120"/>
        <w:gridCol w:w="6327"/>
      </w:tblGrid>
      <w:tr w:rsidR="009F07D2" w:rsidRPr="009F07D2" w:rsidTr="009F07D2">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2014/68074</w:t>
            </w:r>
          </w:p>
        </w:tc>
      </w:tr>
    </w:tbl>
    <w:p w:rsidR="009F07D2" w:rsidRPr="009F07D2" w:rsidRDefault="009F07D2" w:rsidP="009F07D2">
      <w:pPr>
        <w:ind w:firstLine="0"/>
        <w:rPr>
          <w:rFonts w:ascii="Times New Roman" w:eastAsia="Times New Roman" w:hAnsi="Times New Roman" w:cs="Times New Roman"/>
          <w:vanish/>
          <w:sz w:val="20"/>
          <w:szCs w:val="20"/>
          <w:lang w:val="tr-TR" w:eastAsia="tr-TR" w:bidi="ar-SA"/>
        </w:rPr>
      </w:pPr>
    </w:p>
    <w:tbl>
      <w:tblPr>
        <w:tblW w:w="5000" w:type="pct"/>
        <w:tblCellSpacing w:w="15" w:type="dxa"/>
        <w:shd w:val="clear" w:color="auto" w:fill="FFFFFF"/>
        <w:tblCellMar>
          <w:top w:w="15" w:type="dxa"/>
          <w:left w:w="15" w:type="dxa"/>
          <w:bottom w:w="15" w:type="dxa"/>
          <w:right w:w="15" w:type="dxa"/>
        </w:tblCellMar>
        <w:tblLook w:val="04A0"/>
      </w:tblPr>
      <w:tblGrid>
        <w:gridCol w:w="2685"/>
        <w:gridCol w:w="121"/>
        <w:gridCol w:w="6326"/>
      </w:tblGrid>
      <w:tr w:rsidR="009F07D2" w:rsidRPr="009F07D2" w:rsidTr="009F07D2">
        <w:trPr>
          <w:tblCellSpacing w:w="15" w:type="dxa"/>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003366"/>
                <w:sz w:val="20"/>
                <w:szCs w:val="20"/>
                <w:lang w:val="tr-TR" w:eastAsia="tr-TR" w:bidi="ar-SA"/>
              </w:rPr>
              <w:t>1-İdarenin</w:t>
            </w:r>
          </w:p>
        </w:tc>
      </w:tr>
      <w:tr w:rsidR="009F07D2" w:rsidRPr="009F07D2" w:rsidTr="009F07D2">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a)</w:t>
            </w:r>
            <w:r w:rsidRPr="009F07D2">
              <w:rPr>
                <w:rFonts w:ascii="Verdana" w:eastAsia="Times New Roman" w:hAnsi="Verdana" w:cs="Times New Roman"/>
                <w:color w:val="666666"/>
                <w:sz w:val="20"/>
                <w:szCs w:val="20"/>
                <w:lang w:val="tr-TR" w:eastAsia="tr-TR" w:bidi="ar-SA"/>
              </w:rPr>
              <w: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0062A8"/>
                <w:sz w:val="20"/>
                <w:szCs w:val="20"/>
                <w:lang w:val="tr-TR" w:eastAsia="tr-TR" w:bidi="ar-SA"/>
              </w:rPr>
              <w:t xml:space="preserve">Mehmet </w:t>
            </w:r>
            <w:proofErr w:type="spellStart"/>
            <w:r w:rsidRPr="009F07D2">
              <w:rPr>
                <w:rFonts w:ascii="Verdana" w:eastAsia="Times New Roman" w:hAnsi="Verdana" w:cs="Times New Roman"/>
                <w:b/>
                <w:bCs/>
                <w:color w:val="0062A8"/>
                <w:sz w:val="20"/>
                <w:szCs w:val="20"/>
                <w:lang w:val="tr-TR" w:eastAsia="tr-TR" w:bidi="ar-SA"/>
              </w:rPr>
              <w:t>Sanli</w:t>
            </w:r>
            <w:proofErr w:type="spellEnd"/>
            <w:r w:rsidRPr="009F07D2">
              <w:rPr>
                <w:rFonts w:ascii="Verdana" w:eastAsia="Times New Roman" w:hAnsi="Verdana" w:cs="Times New Roman"/>
                <w:b/>
                <w:bCs/>
                <w:color w:val="0062A8"/>
                <w:sz w:val="20"/>
                <w:szCs w:val="20"/>
                <w:lang w:val="tr-TR" w:eastAsia="tr-TR" w:bidi="ar-SA"/>
              </w:rPr>
              <w:t xml:space="preserve"> Mah. </w:t>
            </w:r>
            <w:proofErr w:type="spellStart"/>
            <w:r w:rsidRPr="009F07D2">
              <w:rPr>
                <w:rFonts w:ascii="Verdana" w:eastAsia="Times New Roman" w:hAnsi="Verdana" w:cs="Times New Roman"/>
                <w:b/>
                <w:bCs/>
                <w:color w:val="0062A8"/>
                <w:sz w:val="20"/>
                <w:szCs w:val="20"/>
                <w:lang w:val="tr-TR" w:eastAsia="tr-TR" w:bidi="ar-SA"/>
              </w:rPr>
              <w:t>Dogan</w:t>
            </w:r>
            <w:proofErr w:type="spellEnd"/>
            <w:r w:rsidRPr="009F07D2">
              <w:rPr>
                <w:rFonts w:ascii="Verdana" w:eastAsia="Times New Roman" w:hAnsi="Verdana" w:cs="Times New Roman"/>
                <w:b/>
                <w:bCs/>
                <w:color w:val="0062A8"/>
                <w:sz w:val="20"/>
                <w:szCs w:val="20"/>
                <w:lang w:val="tr-TR" w:eastAsia="tr-TR" w:bidi="ar-SA"/>
              </w:rPr>
              <w:t xml:space="preserve"> </w:t>
            </w:r>
            <w:proofErr w:type="spellStart"/>
            <w:r w:rsidRPr="009F07D2">
              <w:rPr>
                <w:rFonts w:ascii="Verdana" w:eastAsia="Times New Roman" w:hAnsi="Verdana" w:cs="Times New Roman"/>
                <w:b/>
                <w:bCs/>
                <w:color w:val="0062A8"/>
                <w:sz w:val="20"/>
                <w:szCs w:val="20"/>
                <w:lang w:val="tr-TR" w:eastAsia="tr-TR" w:bidi="ar-SA"/>
              </w:rPr>
              <w:t>Güres</w:t>
            </w:r>
            <w:proofErr w:type="spellEnd"/>
            <w:r w:rsidRPr="009F07D2">
              <w:rPr>
                <w:rFonts w:ascii="Verdana" w:eastAsia="Times New Roman" w:hAnsi="Verdana" w:cs="Times New Roman"/>
                <w:b/>
                <w:bCs/>
                <w:color w:val="0062A8"/>
                <w:sz w:val="20"/>
                <w:szCs w:val="20"/>
                <w:lang w:val="tr-TR" w:eastAsia="tr-TR" w:bidi="ar-SA"/>
              </w:rPr>
              <w:t xml:space="preserve"> Pasa </w:t>
            </w:r>
            <w:proofErr w:type="spellStart"/>
            <w:r w:rsidRPr="009F07D2">
              <w:rPr>
                <w:rFonts w:ascii="Verdana" w:eastAsia="Times New Roman" w:hAnsi="Verdana" w:cs="Times New Roman"/>
                <w:b/>
                <w:bCs/>
                <w:color w:val="0062A8"/>
                <w:sz w:val="20"/>
                <w:szCs w:val="20"/>
                <w:lang w:val="tr-TR" w:eastAsia="tr-TR" w:bidi="ar-SA"/>
              </w:rPr>
              <w:t>Bulvari</w:t>
            </w:r>
            <w:proofErr w:type="spellEnd"/>
            <w:r w:rsidRPr="009F07D2">
              <w:rPr>
                <w:rFonts w:ascii="Verdana" w:eastAsia="Times New Roman" w:hAnsi="Verdana" w:cs="Times New Roman"/>
                <w:b/>
                <w:bCs/>
                <w:color w:val="0062A8"/>
                <w:sz w:val="20"/>
                <w:szCs w:val="20"/>
                <w:lang w:val="tr-TR" w:eastAsia="tr-TR" w:bidi="ar-SA"/>
              </w:rPr>
              <w:t xml:space="preserve"> 134 79000 KİLİS MERKEZ/KİLİS</w:t>
            </w:r>
          </w:p>
        </w:tc>
      </w:tr>
      <w:tr w:rsidR="009F07D2" w:rsidRPr="009F07D2" w:rsidTr="009F07D2">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b)</w:t>
            </w:r>
            <w:r w:rsidRPr="009F07D2">
              <w:rPr>
                <w:rFonts w:ascii="Verdana" w:eastAsia="Times New Roman" w:hAnsi="Verdana" w:cs="Times New Roman"/>
                <w:color w:val="666666"/>
                <w:sz w:val="20"/>
                <w:szCs w:val="20"/>
                <w:lang w:val="tr-TR" w:eastAsia="tr-TR" w:bidi="ar-SA"/>
              </w:rPr>
              <w:t> 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proofErr w:type="gramStart"/>
            <w:r w:rsidRPr="009F07D2">
              <w:rPr>
                <w:rFonts w:ascii="Verdana" w:eastAsia="Times New Roman" w:hAnsi="Verdana" w:cs="Times New Roman"/>
                <w:b/>
                <w:bCs/>
                <w:color w:val="0062A8"/>
                <w:sz w:val="20"/>
                <w:szCs w:val="20"/>
                <w:lang w:val="tr-TR" w:eastAsia="tr-TR" w:bidi="ar-SA"/>
              </w:rPr>
              <w:t>3488141086</w:t>
            </w:r>
            <w:proofErr w:type="gramEnd"/>
            <w:r w:rsidRPr="009F07D2">
              <w:rPr>
                <w:rFonts w:ascii="Verdana" w:eastAsia="Times New Roman" w:hAnsi="Verdana" w:cs="Times New Roman"/>
                <w:b/>
                <w:bCs/>
                <w:color w:val="0062A8"/>
                <w:sz w:val="20"/>
                <w:szCs w:val="20"/>
                <w:lang w:val="tr-TR" w:eastAsia="tr-TR" w:bidi="ar-SA"/>
              </w:rPr>
              <w:t xml:space="preserve"> - 3488141087</w:t>
            </w:r>
          </w:p>
        </w:tc>
      </w:tr>
      <w:tr w:rsidR="009F07D2" w:rsidRPr="009F07D2" w:rsidTr="009F07D2">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c)</w:t>
            </w:r>
            <w:r w:rsidRPr="009F07D2">
              <w:rPr>
                <w:rFonts w:ascii="Verdana" w:eastAsia="Times New Roman" w:hAnsi="Verdana" w:cs="Times New Roman"/>
                <w:color w:val="666666"/>
                <w:sz w:val="20"/>
                <w:szCs w:val="20"/>
                <w:lang w:val="tr-TR" w:eastAsia="tr-TR" w:bidi="ar-SA"/>
              </w:rPr>
              <w:t> 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0062A8"/>
                <w:sz w:val="20"/>
                <w:szCs w:val="20"/>
                <w:lang w:val="tr-TR" w:eastAsia="tr-TR" w:bidi="ar-SA"/>
              </w:rPr>
              <w:t>imidb@kilis.edu.tr</w:t>
            </w:r>
          </w:p>
        </w:tc>
      </w:tr>
      <w:tr w:rsidR="009F07D2" w:rsidRPr="009F07D2" w:rsidTr="009F07D2">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ç)</w:t>
            </w:r>
            <w:r w:rsidRPr="009F07D2">
              <w:rPr>
                <w:rFonts w:ascii="Verdana" w:eastAsia="Times New Roman" w:hAnsi="Verdana" w:cs="Times New Roman"/>
                <w:color w:val="666666"/>
                <w:sz w:val="20"/>
                <w:szCs w:val="20"/>
                <w:lang w:val="tr-TR" w:eastAsia="tr-TR" w:bidi="ar-SA"/>
              </w:rPr>
              <w:t> İhale dokümanının görülebileceği internet adresi (varsa)</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color w:val="666666"/>
                <w:sz w:val="20"/>
                <w:szCs w:val="20"/>
                <w:lang w:val="tr-TR" w:eastAsia="tr-TR" w:bidi="ar-SA"/>
              </w:rPr>
              <w:t>https://ekap.kik.gov.tr/EKAP/</w:t>
            </w:r>
          </w:p>
        </w:tc>
      </w:tr>
    </w:tbl>
    <w:p w:rsidR="009F07D2" w:rsidRPr="009F07D2" w:rsidRDefault="009F07D2" w:rsidP="009F07D2">
      <w:pPr>
        <w:ind w:firstLine="0"/>
        <w:rPr>
          <w:rFonts w:ascii="Times New Roman" w:eastAsia="Times New Roman" w:hAnsi="Times New Roman" w:cs="Times New Roman"/>
          <w:sz w:val="20"/>
          <w:szCs w:val="20"/>
          <w:lang w:val="tr-TR" w:eastAsia="tr-TR" w:bidi="ar-SA"/>
        </w:rPr>
      </w:pP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003366"/>
          <w:sz w:val="20"/>
          <w:szCs w:val="20"/>
          <w:lang w:val="tr-TR" w:eastAsia="tr-TR" w:bidi="ar-SA"/>
        </w:rPr>
        <w:t>2-İhale konusu malın</w:t>
      </w:r>
    </w:p>
    <w:tbl>
      <w:tblPr>
        <w:tblW w:w="5000" w:type="pct"/>
        <w:tblCellSpacing w:w="15" w:type="dxa"/>
        <w:shd w:val="clear" w:color="auto" w:fill="FFFFFF"/>
        <w:tblCellMar>
          <w:top w:w="15" w:type="dxa"/>
          <w:left w:w="15" w:type="dxa"/>
          <w:bottom w:w="15" w:type="dxa"/>
          <w:right w:w="15" w:type="dxa"/>
        </w:tblCellMar>
        <w:tblLook w:val="04A0"/>
      </w:tblPr>
      <w:tblGrid>
        <w:gridCol w:w="2685"/>
        <w:gridCol w:w="121"/>
        <w:gridCol w:w="6326"/>
      </w:tblGrid>
      <w:tr w:rsidR="009F07D2" w:rsidRPr="009F07D2" w:rsidTr="009F07D2">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a)</w:t>
            </w:r>
            <w:r w:rsidRPr="009F07D2">
              <w:rPr>
                <w:rFonts w:ascii="Verdana" w:eastAsia="Times New Roman" w:hAnsi="Verdana" w:cs="Times New Roman"/>
                <w:color w:val="666666"/>
                <w:sz w:val="20"/>
                <w:szCs w:val="20"/>
                <w:lang w:val="tr-TR" w:eastAsia="tr-TR" w:bidi="ar-SA"/>
              </w:rPr>
              <w:t> 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0062A8"/>
                <w:sz w:val="20"/>
                <w:szCs w:val="20"/>
                <w:lang w:val="tr-TR" w:eastAsia="tr-TR" w:bidi="ar-SA"/>
              </w:rPr>
              <w:t xml:space="preserve">25 Kalem </w:t>
            </w:r>
            <w:proofErr w:type="spellStart"/>
            <w:r w:rsidRPr="009F07D2">
              <w:rPr>
                <w:rFonts w:ascii="Verdana" w:eastAsia="Times New Roman" w:hAnsi="Verdana" w:cs="Times New Roman"/>
                <w:b/>
                <w:bCs/>
                <w:color w:val="0062A8"/>
                <w:sz w:val="20"/>
                <w:szCs w:val="20"/>
                <w:lang w:val="tr-TR" w:eastAsia="tr-TR" w:bidi="ar-SA"/>
              </w:rPr>
              <w:t>Laboratuvar</w:t>
            </w:r>
            <w:proofErr w:type="spellEnd"/>
            <w:r w:rsidRPr="009F07D2">
              <w:rPr>
                <w:rFonts w:ascii="Verdana" w:eastAsia="Times New Roman" w:hAnsi="Verdana" w:cs="Times New Roman"/>
                <w:b/>
                <w:bCs/>
                <w:color w:val="0062A8"/>
                <w:sz w:val="20"/>
                <w:szCs w:val="20"/>
                <w:lang w:val="tr-TR" w:eastAsia="tr-TR" w:bidi="ar-SA"/>
              </w:rPr>
              <w:t xml:space="preserve"> Alet ve Ekipmanları Alımı işidir.</w:t>
            </w:r>
            <w:r w:rsidRPr="009F07D2">
              <w:rPr>
                <w:rFonts w:ascii="Verdana" w:eastAsia="Times New Roman" w:hAnsi="Verdana" w:cs="Times New Roman"/>
                <w:b/>
                <w:bCs/>
                <w:color w:val="0062A8"/>
                <w:sz w:val="20"/>
                <w:szCs w:val="20"/>
                <w:lang w:val="tr-TR" w:eastAsia="tr-TR" w:bidi="ar-SA"/>
              </w:rPr>
              <w:br/>
              <w:t xml:space="preserve">Ayrıntılı bilgiye </w:t>
            </w:r>
            <w:proofErr w:type="spellStart"/>
            <w:r w:rsidRPr="009F07D2">
              <w:rPr>
                <w:rFonts w:ascii="Verdana" w:eastAsia="Times New Roman" w:hAnsi="Verdana" w:cs="Times New Roman"/>
                <w:b/>
                <w:bCs/>
                <w:color w:val="0062A8"/>
                <w:sz w:val="20"/>
                <w:szCs w:val="20"/>
                <w:lang w:val="tr-TR" w:eastAsia="tr-TR" w:bidi="ar-SA"/>
              </w:rPr>
              <w:t>EKAP’ta</w:t>
            </w:r>
            <w:proofErr w:type="spellEnd"/>
            <w:r w:rsidRPr="009F07D2">
              <w:rPr>
                <w:rFonts w:ascii="Verdana" w:eastAsia="Times New Roman" w:hAnsi="Verdana" w:cs="Times New Roman"/>
                <w:b/>
                <w:bCs/>
                <w:color w:val="0062A8"/>
                <w:sz w:val="20"/>
                <w:szCs w:val="20"/>
                <w:lang w:val="tr-TR" w:eastAsia="tr-TR" w:bidi="ar-SA"/>
              </w:rPr>
              <w:t xml:space="preserve"> yer alan ihale dokümanı içinde bulunan idari şartnameden ulaşılabilir.</w:t>
            </w:r>
          </w:p>
        </w:tc>
      </w:tr>
      <w:tr w:rsidR="009F07D2" w:rsidRPr="009F07D2" w:rsidTr="009F07D2">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b)</w:t>
            </w:r>
            <w:r w:rsidRPr="009F07D2">
              <w:rPr>
                <w:rFonts w:ascii="Verdana" w:eastAsia="Times New Roman" w:hAnsi="Verdana" w:cs="Times New Roman"/>
                <w:color w:val="666666"/>
                <w:sz w:val="20"/>
                <w:szCs w:val="20"/>
                <w:lang w:val="tr-TR" w:eastAsia="tr-TR" w:bidi="ar-SA"/>
              </w:rPr>
              <w:t> Teslim yeri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0062A8"/>
                <w:sz w:val="20"/>
                <w:szCs w:val="20"/>
                <w:lang w:val="tr-TR" w:eastAsia="tr-TR" w:bidi="ar-SA"/>
              </w:rPr>
              <w:t>Kilis 7 Aralık Üniversitesi Mühendislik ve Mimarlık Fakültesi Gıda Mühendisliği ile İnşaat Mühendisliği Bölümlerine teslim edilecektir.</w:t>
            </w:r>
          </w:p>
        </w:tc>
      </w:tr>
      <w:tr w:rsidR="009F07D2" w:rsidRPr="009F07D2" w:rsidTr="009F07D2">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c)</w:t>
            </w:r>
            <w:r w:rsidRPr="009F07D2">
              <w:rPr>
                <w:rFonts w:ascii="Verdana" w:eastAsia="Times New Roman" w:hAnsi="Verdana" w:cs="Times New Roman"/>
                <w:color w:val="666666"/>
                <w:sz w:val="20"/>
                <w:szCs w:val="20"/>
                <w:lang w:val="tr-TR" w:eastAsia="tr-TR" w:bidi="ar-SA"/>
              </w:rPr>
              <w:t> Teslim tarihi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0062A8"/>
                <w:sz w:val="20"/>
                <w:szCs w:val="20"/>
                <w:lang w:val="tr-TR" w:eastAsia="tr-TR" w:bidi="ar-SA"/>
              </w:rPr>
              <w:t>İşin süresi 60 (altmış) takvim günüdür. Sözleşmenin imzalanmasını takip eden 60 (altmış) takvim günü içerisinde yüklenici teslimi gerçekleştirecektir.</w:t>
            </w:r>
          </w:p>
        </w:tc>
      </w:tr>
    </w:tbl>
    <w:p w:rsidR="009F07D2" w:rsidRPr="009F07D2" w:rsidRDefault="009F07D2" w:rsidP="009F07D2">
      <w:pPr>
        <w:ind w:firstLine="0"/>
        <w:rPr>
          <w:rFonts w:ascii="Times New Roman" w:eastAsia="Times New Roman" w:hAnsi="Times New Roman" w:cs="Times New Roman"/>
          <w:sz w:val="20"/>
          <w:szCs w:val="20"/>
          <w:lang w:val="tr-TR" w:eastAsia="tr-TR" w:bidi="ar-SA"/>
        </w:rPr>
      </w:pP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003366"/>
          <w:sz w:val="20"/>
          <w:szCs w:val="20"/>
          <w:lang w:val="tr-TR" w:eastAsia="tr-TR" w:bidi="ar-SA"/>
        </w:rPr>
        <w:t>3- İhalenin</w:t>
      </w:r>
    </w:p>
    <w:tbl>
      <w:tblPr>
        <w:tblW w:w="5000" w:type="pct"/>
        <w:tblCellSpacing w:w="15" w:type="dxa"/>
        <w:shd w:val="clear" w:color="auto" w:fill="FFFFFF"/>
        <w:tblCellMar>
          <w:top w:w="15" w:type="dxa"/>
          <w:left w:w="15" w:type="dxa"/>
          <w:bottom w:w="15" w:type="dxa"/>
          <w:right w:w="15" w:type="dxa"/>
        </w:tblCellMar>
        <w:tblLook w:val="04A0"/>
      </w:tblPr>
      <w:tblGrid>
        <w:gridCol w:w="2685"/>
        <w:gridCol w:w="121"/>
        <w:gridCol w:w="6326"/>
      </w:tblGrid>
      <w:tr w:rsidR="009F07D2" w:rsidRPr="009F07D2" w:rsidTr="009F07D2">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a)</w:t>
            </w:r>
            <w:r w:rsidRPr="009F07D2">
              <w:rPr>
                <w:rFonts w:ascii="Verdana" w:eastAsia="Times New Roman" w:hAnsi="Verdana" w:cs="Times New Roman"/>
                <w:color w:val="666666"/>
                <w:sz w:val="20"/>
                <w:szCs w:val="20"/>
                <w:lang w:val="tr-TR" w:eastAsia="tr-TR" w:bidi="ar-SA"/>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0062A8"/>
                <w:sz w:val="20"/>
                <w:szCs w:val="20"/>
                <w:lang w:val="tr-TR" w:eastAsia="tr-TR" w:bidi="ar-SA"/>
              </w:rPr>
              <w:t xml:space="preserve">Mehmet Sanlı Mah. Doğan Güreş Paşa </w:t>
            </w:r>
            <w:proofErr w:type="spellStart"/>
            <w:r w:rsidRPr="009F07D2">
              <w:rPr>
                <w:rFonts w:ascii="Verdana" w:eastAsia="Times New Roman" w:hAnsi="Verdana" w:cs="Times New Roman"/>
                <w:b/>
                <w:bCs/>
                <w:color w:val="0062A8"/>
                <w:sz w:val="20"/>
                <w:szCs w:val="20"/>
                <w:lang w:val="tr-TR" w:eastAsia="tr-TR" w:bidi="ar-SA"/>
              </w:rPr>
              <w:t>Bulv</w:t>
            </w:r>
            <w:proofErr w:type="spellEnd"/>
            <w:r w:rsidRPr="009F07D2">
              <w:rPr>
                <w:rFonts w:ascii="Verdana" w:eastAsia="Times New Roman" w:hAnsi="Verdana" w:cs="Times New Roman"/>
                <w:b/>
                <w:bCs/>
                <w:color w:val="0062A8"/>
                <w:sz w:val="20"/>
                <w:szCs w:val="20"/>
                <w:lang w:val="tr-TR" w:eastAsia="tr-TR" w:bidi="ar-SA"/>
              </w:rPr>
              <w:t>. No:134 KİLİS</w:t>
            </w:r>
          </w:p>
        </w:tc>
      </w:tr>
      <w:tr w:rsidR="009F07D2" w:rsidRPr="009F07D2" w:rsidTr="009F07D2">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b)</w:t>
            </w:r>
            <w:r w:rsidRPr="009F07D2">
              <w:rPr>
                <w:rFonts w:ascii="Verdana" w:eastAsia="Times New Roman" w:hAnsi="Verdana" w:cs="Times New Roman"/>
                <w:color w:val="666666"/>
                <w:sz w:val="20"/>
                <w:szCs w:val="20"/>
                <w:lang w:val="tr-TR" w:eastAsia="tr-TR" w:bidi="ar-SA"/>
              </w:rPr>
              <w:t> 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0062A8"/>
                <w:sz w:val="20"/>
                <w:szCs w:val="20"/>
                <w:lang w:val="tr-TR" w:eastAsia="tr-TR" w:bidi="ar-SA"/>
              </w:rPr>
              <w:t xml:space="preserve">10.07.2014 - </w:t>
            </w:r>
            <w:proofErr w:type="gramStart"/>
            <w:r w:rsidRPr="009F07D2">
              <w:rPr>
                <w:rFonts w:ascii="Verdana" w:eastAsia="Times New Roman" w:hAnsi="Verdana" w:cs="Times New Roman"/>
                <w:b/>
                <w:bCs/>
                <w:color w:val="0062A8"/>
                <w:sz w:val="20"/>
                <w:szCs w:val="20"/>
                <w:lang w:val="tr-TR" w:eastAsia="tr-TR" w:bidi="ar-SA"/>
              </w:rPr>
              <w:t>10:30</w:t>
            </w:r>
            <w:proofErr w:type="gramEnd"/>
          </w:p>
        </w:tc>
      </w:tr>
    </w:tbl>
    <w:p w:rsidR="009F07D2" w:rsidRPr="009F07D2" w:rsidRDefault="009F07D2" w:rsidP="009F07D2">
      <w:pPr>
        <w:ind w:firstLine="0"/>
        <w:rPr>
          <w:rFonts w:ascii="Times New Roman" w:eastAsia="Times New Roman" w:hAnsi="Times New Roman" w:cs="Times New Roman"/>
          <w:sz w:val="20"/>
          <w:szCs w:val="20"/>
          <w:lang w:val="tr-TR" w:eastAsia="tr-TR" w:bidi="ar-SA"/>
        </w:rPr>
      </w:pP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4. İhaleye katılabilme şartları ve istenilen belgeler ile yeterlik değerlendirmesinde uygulanacak kriterler:</w:t>
      </w:r>
      <w:r w:rsidRPr="009F07D2">
        <w:rPr>
          <w:rFonts w:ascii="Verdana" w:eastAsia="Times New Roman" w:hAnsi="Verdana" w:cs="Times New Roman"/>
          <w:color w:val="666666"/>
          <w:sz w:val="20"/>
          <w:szCs w:val="20"/>
          <w:lang w:val="tr-TR" w:eastAsia="tr-TR" w:bidi="ar-SA"/>
        </w:rPr>
        <w:br/>
      </w:r>
      <w:proofErr w:type="gramStart"/>
      <w:r w:rsidRPr="009F07D2">
        <w:rPr>
          <w:rFonts w:ascii="Verdana" w:eastAsia="Times New Roman" w:hAnsi="Verdana" w:cs="Times New Roman"/>
          <w:b/>
          <w:bCs/>
          <w:color w:val="666666"/>
          <w:sz w:val="20"/>
          <w:szCs w:val="20"/>
          <w:shd w:val="clear" w:color="auto" w:fill="FFFFFF"/>
          <w:lang w:val="tr-TR" w:eastAsia="tr-TR" w:bidi="ar-SA"/>
        </w:rPr>
        <w:t>4.1</w:t>
      </w:r>
      <w:proofErr w:type="gramEnd"/>
      <w:r w:rsidRPr="009F07D2">
        <w:rPr>
          <w:rFonts w:ascii="Verdana" w:eastAsia="Times New Roman" w:hAnsi="Verdana" w:cs="Times New Roman"/>
          <w:b/>
          <w:bCs/>
          <w:color w:val="666666"/>
          <w:sz w:val="20"/>
          <w:szCs w:val="20"/>
          <w:shd w:val="clear" w:color="auto" w:fill="FFFFFF"/>
          <w:lang w:val="tr-TR" w:eastAsia="tr-TR" w:bidi="ar-SA"/>
        </w:rPr>
        <w:t>.</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İhaleye katılma şartları ve istenilen belgeler:</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4.1.1.</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Mevzuatı gereği kayıtlı olduğu Ticaret ve/veya Sanayi Odası ya da ilgili Esnaf ve Sanatkarlar Odası belgesi;</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4.1.1.1.</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Gerçek kişi olması halinde, ilk ilan veya ihale tarihinin içinde bulunduğu yılda alınmış, ilgisine göre Ticaret ve/veya Sanayi Odasına ya da ilgili Esnaf ve Sanatkarlar Odasına kayıtlı olduğunu gösterir belge,</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4.1.1.2.</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Tüzel kişi olması halinde, ilgili mevzuatı gereği kayıtlı bulunduğu Ticaret ve/veya Sanayi Odasından, ilk ilan veya ihale tarihinin içinde bulunduğu yılda alınmış, tüzel kişiliğin odaya kayıtlı olduğunu gösterir belge,</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4.1.2.</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Teklif vermeye yetkili olduğunu gösteren imza beyannamesi veya imza sirküleri;</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4.1.2.1.</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Gerçek kişi olması halinde, noter tasdikli imza beyannamesi,</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4.1.2.2.</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4.1.3.</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Şekli ve içeriği İdari Şartnamede belirlenen teklif mektubu.</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4.1.4.</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Şekli ve içeriği İdari Şartnamede belirlenen geçici teminat.</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4.1.5</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İhale konusu alımın tamamı veya bir kısmı alt yüklenicilere yaptırılamaz.</w:t>
      </w:r>
      <w:r w:rsidRPr="009F07D2">
        <w:rPr>
          <w:rFonts w:ascii="Verdana" w:eastAsia="Times New Roman" w:hAnsi="Verdana" w:cs="Times New Roman"/>
          <w:color w:val="666666"/>
          <w:sz w:val="20"/>
          <w:szCs w:val="20"/>
          <w:lang w:val="tr-TR" w:eastAsia="tr-TR" w:bidi="ar-SA"/>
        </w:rPr>
        <w:t> </w:t>
      </w: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9F07D2" w:rsidRPr="009F07D2" w:rsidTr="009F07D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lastRenderedPageBreak/>
              <w:t xml:space="preserve">4.2. Ekonomik ve mali yeterliğe ilişkin belgeler ve bu belgelerin taşıması gereken </w:t>
            </w:r>
            <w:proofErr w:type="gramStart"/>
            <w:r w:rsidRPr="009F07D2">
              <w:rPr>
                <w:rFonts w:ascii="Verdana" w:eastAsia="Times New Roman" w:hAnsi="Verdana" w:cs="Times New Roman"/>
                <w:b/>
                <w:bCs/>
                <w:color w:val="666666"/>
                <w:sz w:val="20"/>
                <w:szCs w:val="20"/>
                <w:lang w:val="tr-TR" w:eastAsia="tr-TR" w:bidi="ar-SA"/>
              </w:rPr>
              <w:t>kriterler</w:t>
            </w:r>
            <w:proofErr w:type="gramEnd"/>
            <w:r w:rsidRPr="009F07D2">
              <w:rPr>
                <w:rFonts w:ascii="Verdana" w:eastAsia="Times New Roman" w:hAnsi="Verdana" w:cs="Times New Roman"/>
                <w:b/>
                <w:bCs/>
                <w:color w:val="666666"/>
                <w:sz w:val="20"/>
                <w:szCs w:val="20"/>
                <w:lang w:val="tr-TR" w:eastAsia="tr-TR" w:bidi="ar-SA"/>
              </w:rPr>
              <w:t>:</w:t>
            </w:r>
          </w:p>
        </w:tc>
      </w:tr>
      <w:tr w:rsidR="009F07D2" w:rsidRPr="009F07D2" w:rsidTr="009F07D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color w:val="666666"/>
                <w:sz w:val="20"/>
                <w:szCs w:val="20"/>
                <w:lang w:val="tr-TR" w:eastAsia="tr-TR" w:bidi="ar-SA"/>
              </w:rPr>
              <w:t xml:space="preserve">İdare tarafından ekonomik ve mali yeterliğe ilişkin </w:t>
            </w:r>
            <w:proofErr w:type="gramStart"/>
            <w:r w:rsidRPr="009F07D2">
              <w:rPr>
                <w:rFonts w:ascii="Verdana" w:eastAsia="Times New Roman" w:hAnsi="Verdana" w:cs="Times New Roman"/>
                <w:color w:val="666666"/>
                <w:sz w:val="20"/>
                <w:szCs w:val="20"/>
                <w:lang w:val="tr-TR" w:eastAsia="tr-TR" w:bidi="ar-SA"/>
              </w:rPr>
              <w:t>kriter</w:t>
            </w:r>
            <w:proofErr w:type="gramEnd"/>
            <w:r w:rsidRPr="009F07D2">
              <w:rPr>
                <w:rFonts w:ascii="Verdana" w:eastAsia="Times New Roman" w:hAnsi="Verdana" w:cs="Times New Roman"/>
                <w:color w:val="666666"/>
                <w:sz w:val="20"/>
                <w:szCs w:val="20"/>
                <w:lang w:val="tr-TR" w:eastAsia="tr-TR" w:bidi="ar-SA"/>
              </w:rPr>
              <w:t xml:space="preserve"> belirtilmemiştir.</w:t>
            </w:r>
          </w:p>
        </w:tc>
      </w:tr>
    </w:tbl>
    <w:p w:rsidR="009F07D2" w:rsidRPr="009F07D2" w:rsidRDefault="009F07D2" w:rsidP="009F07D2">
      <w:pPr>
        <w:ind w:firstLine="0"/>
        <w:rPr>
          <w:rFonts w:ascii="Times New Roman" w:eastAsia="Times New Roman" w:hAnsi="Times New Roman" w:cs="Times New Roman"/>
          <w:vanish/>
          <w:sz w:val="20"/>
          <w:szCs w:val="20"/>
          <w:lang w:val="tr-TR" w:eastAsia="tr-TR" w:bidi="ar-SA"/>
        </w:rPr>
      </w:pP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9F07D2" w:rsidRPr="009F07D2" w:rsidTr="009F07D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 xml:space="preserve">4.3. Mesleki ve Teknik yeterliğe ilişkin belgeler ve bu belgelerin taşıması gereken </w:t>
            </w:r>
            <w:proofErr w:type="gramStart"/>
            <w:r w:rsidRPr="009F07D2">
              <w:rPr>
                <w:rFonts w:ascii="Verdana" w:eastAsia="Times New Roman" w:hAnsi="Verdana" w:cs="Times New Roman"/>
                <w:b/>
                <w:bCs/>
                <w:color w:val="666666"/>
                <w:sz w:val="20"/>
                <w:szCs w:val="20"/>
                <w:lang w:val="tr-TR" w:eastAsia="tr-TR" w:bidi="ar-SA"/>
              </w:rPr>
              <w:t>kriterler</w:t>
            </w:r>
            <w:proofErr w:type="gramEnd"/>
            <w:r w:rsidRPr="009F07D2">
              <w:rPr>
                <w:rFonts w:ascii="Verdana" w:eastAsia="Times New Roman" w:hAnsi="Verdana" w:cs="Times New Roman"/>
                <w:b/>
                <w:bCs/>
                <w:color w:val="666666"/>
                <w:sz w:val="20"/>
                <w:szCs w:val="20"/>
                <w:lang w:val="tr-TR" w:eastAsia="tr-TR" w:bidi="ar-SA"/>
              </w:rPr>
              <w:t>:</w:t>
            </w:r>
          </w:p>
        </w:tc>
      </w:tr>
      <w:tr w:rsidR="009F07D2" w:rsidRPr="009F07D2" w:rsidTr="009F07D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4.3.1. Yetkili satıcılığı veya imalatçılığı gösteren belgeler:</w:t>
            </w:r>
          </w:p>
        </w:tc>
      </w:tr>
      <w:tr w:rsidR="009F07D2" w:rsidRPr="009F07D2" w:rsidTr="009F07D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color w:val="666666"/>
                <w:sz w:val="20"/>
                <w:szCs w:val="20"/>
                <w:lang w:val="tr-TR" w:eastAsia="tr-TR" w:bidi="ar-SA"/>
              </w:rPr>
              <w:t>a) İmalatçı ise imalatçı olduğunu gösteren belge veya belgeler,</w:t>
            </w:r>
            <w:r w:rsidRPr="009F07D2">
              <w:rPr>
                <w:rFonts w:ascii="Verdana" w:eastAsia="Times New Roman" w:hAnsi="Verdana" w:cs="Times New Roman"/>
                <w:color w:val="666666"/>
                <w:sz w:val="20"/>
                <w:szCs w:val="20"/>
                <w:lang w:val="tr-TR" w:eastAsia="tr-TR" w:bidi="ar-SA"/>
              </w:rPr>
              <w:br/>
              <w:t>b) Yetkili satıcı veya yetkili temsilci ise yetkili satıcı ya da yetkili temsilci olduğunu gösteren belge veya belgeler,</w:t>
            </w:r>
            <w:r w:rsidRPr="009F07D2">
              <w:rPr>
                <w:rFonts w:ascii="Verdana" w:eastAsia="Times New Roman" w:hAnsi="Verdana" w:cs="Times New Roman"/>
                <w:color w:val="666666"/>
                <w:sz w:val="20"/>
                <w:szCs w:val="20"/>
                <w:lang w:val="tr-TR" w:eastAsia="tr-TR" w:bidi="ar-SA"/>
              </w:rPr>
              <w:br/>
              <w:t>c) Türkiye’de serbest bölgelerde faaliyet gösteriyor ise yukarıdaki belgelerden biriyle birlikte sunduğu serbest bölge faaliyet belgesi.</w:t>
            </w:r>
            <w:r w:rsidRPr="009F07D2">
              <w:rPr>
                <w:rFonts w:ascii="Verdana" w:eastAsia="Times New Roman" w:hAnsi="Verdana" w:cs="Times New Roman"/>
                <w:color w:val="666666"/>
                <w:sz w:val="20"/>
                <w:szCs w:val="20"/>
                <w:lang w:val="tr-TR" w:eastAsia="tr-TR" w:bidi="ar-SA"/>
              </w:rPr>
              <w:br/>
              <w:t>İsteklilerin yukarıda sayılan belgelerden, kendi durumuna uygun belge veya belgeleri sunması yeterli kabul edilir. İsteklinin imalatçı olduğu aşağıdaki belgeler ile tevsik edilir. </w:t>
            </w:r>
          </w:p>
          <w:p w:rsidR="009F07D2" w:rsidRPr="009F07D2" w:rsidRDefault="009F07D2" w:rsidP="009F07D2">
            <w:pPr>
              <w:spacing w:after="109" w:line="196" w:lineRule="atLeast"/>
              <w:ind w:firstLine="0"/>
              <w:rPr>
                <w:rFonts w:ascii="Verdana" w:eastAsia="Times New Roman" w:hAnsi="Verdana" w:cs="Times New Roman"/>
                <w:b/>
                <w:bCs/>
                <w:color w:val="0062A8"/>
                <w:sz w:val="20"/>
                <w:szCs w:val="20"/>
                <w:lang w:val="tr-TR" w:eastAsia="tr-TR" w:bidi="ar-SA"/>
              </w:rPr>
            </w:pPr>
            <w:proofErr w:type="gramStart"/>
            <w:r w:rsidRPr="009F07D2">
              <w:rPr>
                <w:rFonts w:ascii="Verdana" w:eastAsia="Times New Roman" w:hAnsi="Verdana" w:cs="Times New Roman"/>
                <w:b/>
                <w:bCs/>
                <w:color w:val="0062A8"/>
                <w:sz w:val="20"/>
                <w:szCs w:val="20"/>
                <w:lang w:val="tr-TR" w:eastAsia="tr-TR" w:bidi="ar-SA"/>
              </w:rPr>
              <w:t>1- İstekli adına düzenlenen Sanayi Sicil Belgesi,</w:t>
            </w:r>
            <w:r w:rsidRPr="009F07D2">
              <w:rPr>
                <w:rFonts w:ascii="Verdana" w:eastAsia="Times New Roman" w:hAnsi="Verdana" w:cs="Times New Roman"/>
                <w:b/>
                <w:bCs/>
                <w:color w:val="0062A8"/>
                <w:sz w:val="20"/>
                <w:szCs w:val="20"/>
                <w:lang w:val="tr-TR" w:eastAsia="tr-TR" w:bidi="ar-SA"/>
              </w:rPr>
              <w:br/>
              <w:t>2- İsteklinin üyesi olduğu meslek odası tarafından istekli adına düzenlenen Kapasite Raporu,</w:t>
            </w:r>
            <w:r w:rsidRPr="009F07D2">
              <w:rPr>
                <w:rFonts w:ascii="Verdana" w:eastAsia="Times New Roman" w:hAnsi="Verdana" w:cs="Times New Roman"/>
                <w:b/>
                <w:bCs/>
                <w:color w:val="0062A8"/>
                <w:sz w:val="20"/>
                <w:szCs w:val="20"/>
                <w:lang w:val="tr-TR" w:eastAsia="tr-TR" w:bidi="ar-SA"/>
              </w:rPr>
              <w:br/>
              <w:t>3- İsteklinin kayıtlı olduğu meslek odası tarafından istekli adına düzenlenen İmalat Yeterlik Belgesi,</w:t>
            </w:r>
            <w:r w:rsidRPr="009F07D2">
              <w:rPr>
                <w:rFonts w:ascii="Verdana" w:eastAsia="Times New Roman" w:hAnsi="Verdana" w:cs="Times New Roman"/>
                <w:b/>
                <w:bCs/>
                <w:color w:val="0062A8"/>
                <w:sz w:val="20"/>
                <w:szCs w:val="20"/>
                <w:lang w:val="tr-TR" w:eastAsia="tr-TR" w:bidi="ar-SA"/>
              </w:rPr>
              <w:br/>
              <w:t>4- İsteklinin kayıtlı olduğu meslek odası tarafından istekli adına düzenlenmiş ve teklif ettiği mala ilişkin Yerli Malı Belgesi,</w:t>
            </w:r>
            <w:r w:rsidRPr="009F07D2">
              <w:rPr>
                <w:rFonts w:ascii="Verdana" w:eastAsia="Times New Roman" w:hAnsi="Verdana" w:cs="Times New Roman"/>
                <w:b/>
                <w:bCs/>
                <w:color w:val="0062A8"/>
                <w:sz w:val="20"/>
                <w:szCs w:val="20"/>
                <w:lang w:val="tr-TR" w:eastAsia="tr-TR" w:bidi="ar-SA"/>
              </w:rPr>
              <w:br/>
              <w:t>5- İsteklinin alım konusu malı ürettiğine ilişkin olarak ilgili mevzuat uyarınca yetkili kurum veya kuruluşlarca düzenlenen ve isteklinin üretici veya imalatçı olduğunu gösteren belgeler.</w:t>
            </w:r>
            <w:proofErr w:type="gramEnd"/>
          </w:p>
        </w:tc>
      </w:tr>
      <w:tr w:rsidR="009F07D2" w:rsidRPr="009F07D2" w:rsidTr="009F07D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4.3.2. Satış sonrası servis, bakım ve onarıma ilişkin belgeler:</w:t>
            </w:r>
          </w:p>
        </w:tc>
      </w:tr>
      <w:tr w:rsidR="009F07D2" w:rsidRPr="009F07D2" w:rsidTr="009F07D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after="109" w:line="196" w:lineRule="atLeast"/>
              <w:ind w:firstLine="0"/>
              <w:rPr>
                <w:rFonts w:ascii="Verdana" w:eastAsia="Times New Roman" w:hAnsi="Verdana" w:cs="Times New Roman"/>
                <w:b/>
                <w:bCs/>
                <w:color w:val="0062A8"/>
                <w:sz w:val="20"/>
                <w:szCs w:val="20"/>
                <w:lang w:val="tr-TR" w:eastAsia="tr-TR" w:bidi="ar-SA"/>
              </w:rPr>
            </w:pPr>
            <w:r w:rsidRPr="009F07D2">
              <w:rPr>
                <w:rFonts w:ascii="Verdana" w:eastAsia="Times New Roman" w:hAnsi="Verdana" w:cs="Times New Roman"/>
                <w:b/>
                <w:bCs/>
                <w:color w:val="0062A8"/>
                <w:sz w:val="20"/>
                <w:szCs w:val="20"/>
                <w:lang w:val="tr-TR" w:eastAsia="tr-TR" w:bidi="ar-SA"/>
              </w:rPr>
              <w:t xml:space="preserve">Teklif veren firmalar söz konusu malzemeler için teknik servis </w:t>
            </w:r>
            <w:proofErr w:type="gramStart"/>
            <w:r w:rsidRPr="009F07D2">
              <w:rPr>
                <w:rFonts w:ascii="Verdana" w:eastAsia="Times New Roman" w:hAnsi="Verdana" w:cs="Times New Roman"/>
                <w:b/>
                <w:bCs/>
                <w:color w:val="0062A8"/>
                <w:sz w:val="20"/>
                <w:szCs w:val="20"/>
                <w:lang w:val="tr-TR" w:eastAsia="tr-TR" w:bidi="ar-SA"/>
              </w:rPr>
              <w:t>imkanlarını</w:t>
            </w:r>
            <w:proofErr w:type="gramEnd"/>
            <w:r w:rsidRPr="009F07D2">
              <w:rPr>
                <w:rFonts w:ascii="Verdana" w:eastAsia="Times New Roman" w:hAnsi="Verdana" w:cs="Times New Roman"/>
                <w:b/>
                <w:bCs/>
                <w:color w:val="0062A8"/>
                <w:sz w:val="20"/>
                <w:szCs w:val="20"/>
                <w:lang w:val="tr-TR" w:eastAsia="tr-TR" w:bidi="ar-SA"/>
              </w:rPr>
              <w:t xml:space="preserve"> ve teknik alt yapı durumunu belgeleyeceklerdir. Sisteme kesintisiz olarak (7/24) teknik destek firmaca sağlanabilmelidir.</w:t>
            </w:r>
            <w:r w:rsidRPr="009F07D2">
              <w:rPr>
                <w:rFonts w:ascii="Verdana" w:eastAsia="Times New Roman" w:hAnsi="Verdana" w:cs="Times New Roman"/>
                <w:b/>
                <w:bCs/>
                <w:color w:val="0062A8"/>
                <w:sz w:val="20"/>
                <w:szCs w:val="20"/>
                <w:lang w:val="tr-TR" w:eastAsia="tr-TR" w:bidi="ar-SA"/>
              </w:rPr>
              <w:br/>
              <w:t>Ücretsiz garanti bitiminden sonra 10 yıl süre ile ücreti karşılığında yedek parça sağlamayı üretici veya temsilci varsa yetki verilen satıcı firma taahhüt edecektir.</w:t>
            </w:r>
          </w:p>
        </w:tc>
      </w:tr>
      <w:tr w:rsidR="009F07D2" w:rsidRPr="009F07D2" w:rsidTr="009F07D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line="196" w:lineRule="atLeast"/>
              <w:ind w:firstLine="0"/>
              <w:rPr>
                <w:rFonts w:ascii="Verdana" w:eastAsia="Times New Roman" w:hAnsi="Verdana" w:cs="Times New Roman"/>
                <w:color w:val="666666"/>
                <w:sz w:val="20"/>
                <w:szCs w:val="20"/>
                <w:lang w:val="tr-TR" w:eastAsia="tr-TR" w:bidi="ar-SA"/>
              </w:rPr>
            </w:pPr>
            <w:r w:rsidRPr="009F07D2">
              <w:rPr>
                <w:rFonts w:ascii="Verdana" w:eastAsia="Times New Roman" w:hAnsi="Verdana" w:cs="Times New Roman"/>
                <w:b/>
                <w:bCs/>
                <w:color w:val="666666"/>
                <w:sz w:val="20"/>
                <w:szCs w:val="20"/>
                <w:lang w:val="tr-TR" w:eastAsia="tr-TR" w:bidi="ar-SA"/>
              </w:rPr>
              <w:t>4.3.3. Tedarik edilecek malların numuneleri, katalogları, fotoğrafları ile teknik şartnameye cevapları ve açıklamaları içeren doküman:</w:t>
            </w:r>
          </w:p>
        </w:tc>
      </w:tr>
      <w:tr w:rsidR="009F07D2" w:rsidRPr="009F07D2" w:rsidTr="009F07D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F07D2" w:rsidRPr="009F07D2" w:rsidRDefault="009F07D2" w:rsidP="009F07D2">
            <w:pPr>
              <w:spacing w:after="109" w:line="196" w:lineRule="atLeast"/>
              <w:ind w:firstLine="0"/>
              <w:rPr>
                <w:rFonts w:ascii="Verdana" w:eastAsia="Times New Roman" w:hAnsi="Verdana" w:cs="Times New Roman"/>
                <w:b/>
                <w:bCs/>
                <w:color w:val="0062A8"/>
                <w:sz w:val="20"/>
                <w:szCs w:val="20"/>
                <w:lang w:val="tr-TR" w:eastAsia="tr-TR" w:bidi="ar-SA"/>
              </w:rPr>
            </w:pPr>
            <w:r w:rsidRPr="009F07D2">
              <w:rPr>
                <w:rFonts w:ascii="Verdana" w:eastAsia="Times New Roman" w:hAnsi="Verdana" w:cs="Times New Roman"/>
                <w:b/>
                <w:bCs/>
                <w:color w:val="0062A8"/>
                <w:sz w:val="20"/>
                <w:szCs w:val="20"/>
                <w:lang w:val="tr-TR" w:eastAsia="tr-TR" w:bidi="ar-SA"/>
              </w:rPr>
              <w:t>Teklif edilen ürünlerin marka, model ve teknik özelliklerini gösterir broşür veya katalog (Teklif edilen ürünler broşür/katalog üzerinde işaretlenmelidir.) teklif dosyasına eklenmelidir.</w:t>
            </w:r>
          </w:p>
          <w:p w:rsidR="009F07D2" w:rsidRPr="009F07D2" w:rsidRDefault="009F07D2" w:rsidP="009F07D2">
            <w:pPr>
              <w:spacing w:after="109" w:line="196" w:lineRule="atLeast"/>
              <w:ind w:firstLine="0"/>
              <w:rPr>
                <w:rFonts w:ascii="Verdana" w:eastAsia="Times New Roman" w:hAnsi="Verdana" w:cs="Times New Roman"/>
                <w:b/>
                <w:bCs/>
                <w:color w:val="0062A8"/>
                <w:sz w:val="20"/>
                <w:szCs w:val="20"/>
                <w:lang w:val="tr-TR" w:eastAsia="tr-TR" w:bidi="ar-SA"/>
              </w:rPr>
            </w:pPr>
            <w:r w:rsidRPr="009F07D2">
              <w:rPr>
                <w:rFonts w:ascii="Verdana" w:eastAsia="Times New Roman" w:hAnsi="Verdana" w:cs="Times New Roman"/>
                <w:b/>
                <w:bCs/>
                <w:color w:val="0062A8"/>
                <w:sz w:val="20"/>
                <w:szCs w:val="20"/>
                <w:lang w:val="tr-TR" w:eastAsia="tr-TR" w:bidi="ar-SA"/>
              </w:rPr>
              <w:t>Teknik şartnameye sıra ile verilen cevapları içeren "Şartnameye Uygunluk" belgesi düzenlenmelidir.</w:t>
            </w:r>
            <w:r w:rsidRPr="009F07D2">
              <w:rPr>
                <w:rFonts w:ascii="Verdana" w:eastAsia="Times New Roman" w:hAnsi="Verdana" w:cs="Times New Roman"/>
                <w:b/>
                <w:bCs/>
                <w:color w:val="0062A8"/>
                <w:sz w:val="20"/>
                <w:szCs w:val="20"/>
                <w:lang w:val="tr-TR" w:eastAsia="tr-TR" w:bidi="ar-SA"/>
              </w:rPr>
              <w:br/>
              <w:t> </w:t>
            </w:r>
          </w:p>
        </w:tc>
      </w:tr>
    </w:tbl>
    <w:p w:rsidR="00E56C15" w:rsidRPr="009F07D2" w:rsidRDefault="009F07D2" w:rsidP="009F07D2">
      <w:pPr>
        <w:ind w:firstLine="0"/>
        <w:rPr>
          <w:sz w:val="20"/>
          <w:szCs w:val="20"/>
        </w:rPr>
      </w:pPr>
      <w:r w:rsidRPr="009F07D2">
        <w:rPr>
          <w:rFonts w:ascii="Verdana" w:eastAsia="Times New Roman" w:hAnsi="Verdana" w:cs="Times New Roman"/>
          <w:b/>
          <w:bCs/>
          <w:color w:val="666666"/>
          <w:sz w:val="20"/>
          <w:szCs w:val="20"/>
          <w:shd w:val="clear" w:color="auto" w:fill="FFFFFF"/>
          <w:lang w:val="tr-TR" w:eastAsia="tr-TR" w:bidi="ar-SA"/>
        </w:rPr>
        <w:t>5.</w:t>
      </w:r>
      <w:r w:rsidRPr="009F07D2">
        <w:rPr>
          <w:rFonts w:ascii="Verdana" w:eastAsia="Times New Roman" w:hAnsi="Verdana" w:cs="Times New Roman"/>
          <w:color w:val="666666"/>
          <w:sz w:val="20"/>
          <w:szCs w:val="20"/>
          <w:shd w:val="clear" w:color="auto" w:fill="FFFFFF"/>
          <w:lang w:val="tr-TR" w:eastAsia="tr-TR" w:bidi="ar-SA"/>
        </w:rPr>
        <w:t>Ekonomik açıdan en avantajlı teklif sadece fiyat esasına göre belirlenecektir.</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6.</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İhaleye sadece yerli istekliler katılabilecektir.</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7.</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İhale dokümanının görülmesi ve satın alınması:</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proofErr w:type="gramStart"/>
      <w:r w:rsidRPr="009F07D2">
        <w:rPr>
          <w:rFonts w:ascii="Verdana" w:eastAsia="Times New Roman" w:hAnsi="Verdana" w:cs="Times New Roman"/>
          <w:b/>
          <w:bCs/>
          <w:color w:val="666666"/>
          <w:sz w:val="20"/>
          <w:szCs w:val="20"/>
          <w:shd w:val="clear" w:color="auto" w:fill="FFFFFF"/>
          <w:lang w:val="tr-TR" w:eastAsia="tr-TR" w:bidi="ar-SA"/>
        </w:rPr>
        <w:t>7.1</w:t>
      </w:r>
      <w:proofErr w:type="gramEnd"/>
      <w:r w:rsidRPr="009F07D2">
        <w:rPr>
          <w:rFonts w:ascii="Verdana" w:eastAsia="Times New Roman" w:hAnsi="Verdana" w:cs="Times New Roman"/>
          <w:b/>
          <w:bCs/>
          <w:color w:val="666666"/>
          <w:sz w:val="20"/>
          <w:szCs w:val="20"/>
          <w:shd w:val="clear" w:color="auto" w:fill="FFFFFF"/>
          <w:lang w:val="tr-TR" w:eastAsia="tr-TR" w:bidi="ar-SA"/>
        </w:rPr>
        <w:t>.</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İhale dokümanı, idarenin adresinde görülebilir ve</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b/>
          <w:bCs/>
          <w:color w:val="0062A8"/>
          <w:sz w:val="20"/>
          <w:szCs w:val="20"/>
          <w:lang w:val="tr-TR" w:eastAsia="tr-TR" w:bidi="ar-SA"/>
        </w:rPr>
        <w:t>150 TRY (Türk Lirası)</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karşılığı</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b/>
          <w:bCs/>
          <w:color w:val="0062A8"/>
          <w:sz w:val="20"/>
          <w:szCs w:val="20"/>
          <w:lang w:val="tr-TR" w:eastAsia="tr-TR" w:bidi="ar-SA"/>
        </w:rPr>
        <w:t>Kilis 7 Aralık Üniversitesi İdari ve Mali İşler Daire Başkanlığı</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adresinden satın alınabilir.</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7.2.</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İhaleye teklif verecek olanların ihale dokümanını satın almaları veya EKAP üzerinden e-imza kullanarak indirmeleri zorunludur.</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8.</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Teklifler, ihale tarih ve saatine kadar</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b/>
          <w:bCs/>
          <w:color w:val="0062A8"/>
          <w:sz w:val="20"/>
          <w:szCs w:val="20"/>
          <w:lang w:val="tr-TR" w:eastAsia="tr-TR" w:bidi="ar-SA"/>
        </w:rPr>
        <w:t>Kilis 7 Aralık Üniversitesi İdari ve Mali İşler Daire Başkanlığı </w:t>
      </w:r>
      <w:r w:rsidRPr="009F07D2">
        <w:rPr>
          <w:rFonts w:ascii="Verdana" w:eastAsia="Times New Roman" w:hAnsi="Verdana" w:cs="Times New Roman"/>
          <w:color w:val="666666"/>
          <w:sz w:val="20"/>
          <w:szCs w:val="20"/>
          <w:shd w:val="clear" w:color="auto" w:fill="FFFFFF"/>
          <w:lang w:val="tr-TR" w:eastAsia="tr-TR" w:bidi="ar-SA"/>
        </w:rPr>
        <w:t>adresine elden teslim edilebileceği gibi, aynı adrese iadeli taahhütlü posta vasıtasıyla da gönderilebilir.</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9.</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 xml:space="preserve">İstekliler tekliflerini, mal kalem-kalemleri için teklif birim fiyatlar üzerinden </w:t>
      </w:r>
      <w:r w:rsidRPr="009F07D2">
        <w:rPr>
          <w:rFonts w:ascii="Verdana" w:eastAsia="Times New Roman" w:hAnsi="Verdana" w:cs="Times New Roman"/>
          <w:color w:val="666666"/>
          <w:sz w:val="20"/>
          <w:szCs w:val="20"/>
          <w:shd w:val="clear" w:color="auto" w:fill="FFFFFF"/>
          <w:lang w:val="tr-TR" w:eastAsia="tr-TR" w:bidi="ar-SA"/>
        </w:rPr>
        <w:lastRenderedPageBreak/>
        <w:t>vereceklerdir. İhale sonucu, üzerine ihale yapılan istekliyle her bir mal kalemi miktarı ile bu mal kalemleri için teklif edilen birim fiyatların çarpımı sonucu bulunan toplam bedel üzerinden birim fiyat sözleşme imzalanacaktır.</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color w:val="666666"/>
          <w:sz w:val="20"/>
          <w:szCs w:val="20"/>
          <w:shd w:val="clear" w:color="auto" w:fill="FFFFFF"/>
          <w:lang w:val="tr-TR" w:eastAsia="tr-TR" w:bidi="ar-SA"/>
        </w:rPr>
        <w:t>Bu ihalede, kısmı teklif verilebilir.</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10.</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İstekliler teklif ettikleri bedelin %3’ünden az olmamak üzere kendi belirleyecekleri tutarda geçici teminat vereceklerdir.</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11.</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Verilen tekliflerin geçerlilik süresi, ihale tarihinden itibaren</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b/>
          <w:bCs/>
          <w:color w:val="0062A8"/>
          <w:sz w:val="20"/>
          <w:szCs w:val="20"/>
          <w:lang w:val="tr-TR" w:eastAsia="tr-TR" w:bidi="ar-SA"/>
        </w:rPr>
        <w:t>90 (doksan) </w:t>
      </w:r>
      <w:r w:rsidRPr="009F07D2">
        <w:rPr>
          <w:rFonts w:ascii="Verdana" w:eastAsia="Times New Roman" w:hAnsi="Verdana" w:cs="Times New Roman"/>
          <w:color w:val="666666"/>
          <w:sz w:val="20"/>
          <w:szCs w:val="20"/>
          <w:shd w:val="clear" w:color="auto" w:fill="FFFFFF"/>
          <w:lang w:val="tr-TR" w:eastAsia="tr-TR" w:bidi="ar-SA"/>
        </w:rPr>
        <w:t>takvim günüdür.</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color w:val="666666"/>
          <w:sz w:val="20"/>
          <w:szCs w:val="20"/>
          <w:lang w:val="tr-TR" w:eastAsia="tr-TR" w:bidi="ar-SA"/>
        </w:rPr>
        <w:br/>
      </w:r>
      <w:r w:rsidRPr="009F07D2">
        <w:rPr>
          <w:rFonts w:ascii="Verdana" w:eastAsia="Times New Roman" w:hAnsi="Verdana" w:cs="Times New Roman"/>
          <w:b/>
          <w:bCs/>
          <w:color w:val="666666"/>
          <w:sz w:val="20"/>
          <w:szCs w:val="20"/>
          <w:shd w:val="clear" w:color="auto" w:fill="FFFFFF"/>
          <w:lang w:val="tr-TR" w:eastAsia="tr-TR" w:bidi="ar-SA"/>
        </w:rPr>
        <w:t>12.</w:t>
      </w:r>
      <w:r w:rsidRPr="009F07D2">
        <w:rPr>
          <w:rFonts w:ascii="Verdana" w:eastAsia="Times New Roman" w:hAnsi="Verdana" w:cs="Times New Roman"/>
          <w:color w:val="666666"/>
          <w:sz w:val="20"/>
          <w:szCs w:val="20"/>
          <w:lang w:val="tr-TR" w:eastAsia="tr-TR" w:bidi="ar-SA"/>
        </w:rPr>
        <w:t> </w:t>
      </w:r>
      <w:r w:rsidRPr="009F07D2">
        <w:rPr>
          <w:rFonts w:ascii="Verdana" w:eastAsia="Times New Roman" w:hAnsi="Verdana" w:cs="Times New Roman"/>
          <w:color w:val="666666"/>
          <w:sz w:val="20"/>
          <w:szCs w:val="20"/>
          <w:shd w:val="clear" w:color="auto" w:fill="FFFFFF"/>
          <w:lang w:val="tr-TR" w:eastAsia="tr-TR" w:bidi="ar-SA"/>
        </w:rPr>
        <w:t>Konsorsiyum olarak ihaleye teklif verilemez.</w:t>
      </w:r>
      <w:r w:rsidRPr="009F07D2">
        <w:rPr>
          <w:rFonts w:ascii="Verdana" w:eastAsia="Times New Roman" w:hAnsi="Verdana" w:cs="Times New Roman"/>
          <w:color w:val="666666"/>
          <w:sz w:val="20"/>
          <w:szCs w:val="20"/>
          <w:lang w:val="tr-TR" w:eastAsia="tr-TR" w:bidi="ar-SA"/>
        </w:rPr>
        <w:t> </w:t>
      </w:r>
    </w:p>
    <w:sectPr w:rsidR="00E56C15" w:rsidRPr="009F07D2" w:rsidSect="00E56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F07D2"/>
    <w:rsid w:val="009F07D2"/>
    <w:rsid w:val="00B32A5A"/>
    <w:rsid w:val="00C1146A"/>
    <w:rsid w:val="00C7281B"/>
    <w:rsid w:val="00E56C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5A"/>
  </w:style>
  <w:style w:type="paragraph" w:styleId="Balk1">
    <w:name w:val="heading 1"/>
    <w:basedOn w:val="Normal"/>
    <w:next w:val="Normal"/>
    <w:link w:val="Balk1Char"/>
    <w:uiPriority w:val="9"/>
    <w:qFormat/>
    <w:rsid w:val="00B32A5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alk2">
    <w:name w:val="heading 2"/>
    <w:basedOn w:val="Normal"/>
    <w:next w:val="Normal"/>
    <w:link w:val="Balk2Char"/>
    <w:uiPriority w:val="9"/>
    <w:semiHidden/>
    <w:unhideWhenUsed/>
    <w:qFormat/>
    <w:rsid w:val="00B32A5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alk3">
    <w:name w:val="heading 3"/>
    <w:basedOn w:val="Normal"/>
    <w:next w:val="Normal"/>
    <w:link w:val="Balk3Char"/>
    <w:uiPriority w:val="9"/>
    <w:semiHidden/>
    <w:unhideWhenUsed/>
    <w:qFormat/>
    <w:rsid w:val="00B32A5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alk4">
    <w:name w:val="heading 4"/>
    <w:basedOn w:val="Normal"/>
    <w:next w:val="Normal"/>
    <w:link w:val="Balk4Char"/>
    <w:uiPriority w:val="9"/>
    <w:semiHidden/>
    <w:unhideWhenUsed/>
    <w:qFormat/>
    <w:rsid w:val="00B32A5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alk5">
    <w:name w:val="heading 5"/>
    <w:basedOn w:val="Normal"/>
    <w:next w:val="Normal"/>
    <w:link w:val="Balk5Char"/>
    <w:uiPriority w:val="9"/>
    <w:semiHidden/>
    <w:unhideWhenUsed/>
    <w:qFormat/>
    <w:rsid w:val="00B32A5A"/>
    <w:pPr>
      <w:spacing w:before="200" w:after="80"/>
      <w:ind w:firstLine="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B32A5A"/>
    <w:pPr>
      <w:spacing w:before="280" w:after="100"/>
      <w:ind w:firstLine="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B32A5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B32A5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B32A5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A5A"/>
    <w:rPr>
      <w:rFonts w:asciiTheme="majorHAnsi" w:eastAsiaTheme="majorEastAsia" w:hAnsiTheme="majorHAnsi" w:cstheme="majorBidi"/>
      <w:b/>
      <w:bCs/>
      <w:color w:val="365F91" w:themeColor="accent1" w:themeShade="BF"/>
      <w:sz w:val="24"/>
      <w:szCs w:val="24"/>
    </w:rPr>
  </w:style>
  <w:style w:type="character" w:customStyle="1" w:styleId="Balk2Char">
    <w:name w:val="Başlık 2 Char"/>
    <w:basedOn w:val="VarsaylanParagrafYazTipi"/>
    <w:link w:val="Balk2"/>
    <w:uiPriority w:val="9"/>
    <w:semiHidden/>
    <w:rsid w:val="00B32A5A"/>
    <w:rPr>
      <w:rFonts w:asciiTheme="majorHAnsi" w:eastAsiaTheme="majorEastAsia" w:hAnsiTheme="majorHAnsi" w:cstheme="majorBidi"/>
      <w:color w:val="365F91" w:themeColor="accent1" w:themeShade="BF"/>
      <w:sz w:val="24"/>
      <w:szCs w:val="24"/>
    </w:rPr>
  </w:style>
  <w:style w:type="character" w:customStyle="1" w:styleId="Balk3Char">
    <w:name w:val="Başlık 3 Char"/>
    <w:basedOn w:val="VarsaylanParagrafYazTipi"/>
    <w:link w:val="Balk3"/>
    <w:uiPriority w:val="9"/>
    <w:semiHidden/>
    <w:rsid w:val="00B32A5A"/>
    <w:rPr>
      <w:rFonts w:asciiTheme="majorHAnsi" w:eastAsiaTheme="majorEastAsia" w:hAnsiTheme="majorHAnsi" w:cstheme="majorBidi"/>
      <w:color w:val="4F81BD" w:themeColor="accent1"/>
      <w:sz w:val="24"/>
      <w:szCs w:val="24"/>
    </w:rPr>
  </w:style>
  <w:style w:type="character" w:customStyle="1" w:styleId="Balk4Char">
    <w:name w:val="Başlık 4 Char"/>
    <w:basedOn w:val="VarsaylanParagrafYazTipi"/>
    <w:link w:val="Balk4"/>
    <w:uiPriority w:val="9"/>
    <w:semiHidden/>
    <w:rsid w:val="00B32A5A"/>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B32A5A"/>
    <w:rPr>
      <w:rFonts w:asciiTheme="majorHAnsi" w:eastAsiaTheme="majorEastAsia" w:hAnsiTheme="majorHAnsi" w:cstheme="majorBidi"/>
      <w:color w:val="4F81BD" w:themeColor="accent1"/>
    </w:rPr>
  </w:style>
  <w:style w:type="character" w:customStyle="1" w:styleId="Balk6Char">
    <w:name w:val="Başlık 6 Char"/>
    <w:basedOn w:val="VarsaylanParagrafYazTipi"/>
    <w:link w:val="Balk6"/>
    <w:uiPriority w:val="9"/>
    <w:semiHidden/>
    <w:rsid w:val="00B32A5A"/>
    <w:rPr>
      <w:rFonts w:asciiTheme="majorHAnsi" w:eastAsiaTheme="majorEastAsia" w:hAnsiTheme="majorHAnsi" w:cstheme="majorBidi"/>
      <w:i/>
      <w:iCs/>
      <w:color w:val="4F81BD" w:themeColor="accent1"/>
    </w:rPr>
  </w:style>
  <w:style w:type="character" w:customStyle="1" w:styleId="Balk7Char">
    <w:name w:val="Başlık 7 Char"/>
    <w:basedOn w:val="VarsaylanParagrafYazTipi"/>
    <w:link w:val="Balk7"/>
    <w:uiPriority w:val="9"/>
    <w:semiHidden/>
    <w:rsid w:val="00B32A5A"/>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B32A5A"/>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B32A5A"/>
    <w:rPr>
      <w:rFonts w:asciiTheme="majorHAnsi" w:eastAsiaTheme="majorEastAsia" w:hAnsiTheme="majorHAnsi" w:cstheme="majorBidi"/>
      <w:i/>
      <w:iCs/>
      <w:color w:val="9BBB59" w:themeColor="accent3"/>
      <w:sz w:val="20"/>
      <w:szCs w:val="20"/>
    </w:rPr>
  </w:style>
  <w:style w:type="paragraph" w:styleId="ResimYazs">
    <w:name w:val="caption"/>
    <w:basedOn w:val="Normal"/>
    <w:next w:val="Normal"/>
    <w:uiPriority w:val="35"/>
    <w:unhideWhenUsed/>
    <w:qFormat/>
    <w:rsid w:val="00B32A5A"/>
    <w:rPr>
      <w:b/>
      <w:bCs/>
      <w:sz w:val="18"/>
      <w:szCs w:val="18"/>
    </w:rPr>
  </w:style>
  <w:style w:type="paragraph" w:styleId="KonuBal">
    <w:name w:val="Title"/>
    <w:basedOn w:val="Normal"/>
    <w:next w:val="Normal"/>
    <w:link w:val="KonuBalChar"/>
    <w:uiPriority w:val="10"/>
    <w:qFormat/>
    <w:rsid w:val="00B32A5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B32A5A"/>
    <w:rPr>
      <w:rFonts w:asciiTheme="majorHAnsi" w:eastAsiaTheme="majorEastAsia" w:hAnsiTheme="majorHAnsi" w:cstheme="majorBidi"/>
      <w:i/>
      <w:iCs/>
      <w:color w:val="243F60" w:themeColor="accent1" w:themeShade="7F"/>
      <w:sz w:val="60"/>
      <w:szCs w:val="60"/>
    </w:rPr>
  </w:style>
  <w:style w:type="paragraph" w:styleId="AltKonuBal">
    <w:name w:val="Subtitle"/>
    <w:basedOn w:val="Normal"/>
    <w:next w:val="Normal"/>
    <w:link w:val="AltKonuBalChar"/>
    <w:uiPriority w:val="11"/>
    <w:qFormat/>
    <w:rsid w:val="00B32A5A"/>
    <w:pPr>
      <w:spacing w:before="200" w:after="900"/>
      <w:ind w:firstLine="0"/>
      <w:jc w:val="right"/>
    </w:pPr>
    <w:rPr>
      <w:i/>
      <w:iCs/>
      <w:sz w:val="24"/>
      <w:szCs w:val="24"/>
    </w:rPr>
  </w:style>
  <w:style w:type="character" w:customStyle="1" w:styleId="AltKonuBalChar">
    <w:name w:val="Alt Konu Başlığı Char"/>
    <w:basedOn w:val="VarsaylanParagrafYazTipi"/>
    <w:link w:val="AltKonuBal"/>
    <w:uiPriority w:val="11"/>
    <w:rsid w:val="00B32A5A"/>
    <w:rPr>
      <w:rFonts w:asciiTheme="minorHAnsi"/>
      <w:i/>
      <w:iCs/>
      <w:sz w:val="24"/>
      <w:szCs w:val="24"/>
    </w:rPr>
  </w:style>
  <w:style w:type="character" w:styleId="Gl">
    <w:name w:val="Strong"/>
    <w:basedOn w:val="VarsaylanParagrafYazTipi"/>
    <w:uiPriority w:val="22"/>
    <w:qFormat/>
    <w:rsid w:val="00B32A5A"/>
    <w:rPr>
      <w:b/>
      <w:bCs/>
      <w:spacing w:val="0"/>
    </w:rPr>
  </w:style>
  <w:style w:type="character" w:styleId="Vurgu">
    <w:name w:val="Emphasis"/>
    <w:uiPriority w:val="20"/>
    <w:qFormat/>
    <w:rsid w:val="00B32A5A"/>
    <w:rPr>
      <w:b/>
      <w:bCs/>
      <w:i/>
      <w:iCs/>
      <w:color w:val="5A5A5A" w:themeColor="text1" w:themeTint="A5"/>
    </w:rPr>
  </w:style>
  <w:style w:type="paragraph" w:styleId="AralkYok">
    <w:name w:val="No Spacing"/>
    <w:basedOn w:val="Normal"/>
    <w:link w:val="AralkYokChar"/>
    <w:uiPriority w:val="1"/>
    <w:qFormat/>
    <w:rsid w:val="00B32A5A"/>
    <w:pPr>
      <w:ind w:firstLine="0"/>
    </w:pPr>
  </w:style>
  <w:style w:type="character" w:customStyle="1" w:styleId="AralkYokChar">
    <w:name w:val="Aralık Yok Char"/>
    <w:basedOn w:val="VarsaylanParagrafYazTipi"/>
    <w:link w:val="AralkYok"/>
    <w:uiPriority w:val="1"/>
    <w:rsid w:val="00B32A5A"/>
  </w:style>
  <w:style w:type="paragraph" w:styleId="ListeParagraf">
    <w:name w:val="List Paragraph"/>
    <w:basedOn w:val="Normal"/>
    <w:uiPriority w:val="34"/>
    <w:qFormat/>
    <w:rsid w:val="00B32A5A"/>
    <w:pPr>
      <w:ind w:left="720"/>
      <w:contextualSpacing/>
    </w:pPr>
  </w:style>
  <w:style w:type="paragraph" w:styleId="Trnak">
    <w:name w:val="Quote"/>
    <w:basedOn w:val="Normal"/>
    <w:next w:val="Normal"/>
    <w:link w:val="TrnakChar"/>
    <w:uiPriority w:val="29"/>
    <w:qFormat/>
    <w:rsid w:val="00B32A5A"/>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32A5A"/>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32A5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32A5A"/>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B32A5A"/>
    <w:rPr>
      <w:i/>
      <w:iCs/>
      <w:color w:val="5A5A5A" w:themeColor="text1" w:themeTint="A5"/>
    </w:rPr>
  </w:style>
  <w:style w:type="character" w:styleId="GlVurgulama">
    <w:name w:val="Intense Emphasis"/>
    <w:uiPriority w:val="21"/>
    <w:qFormat/>
    <w:rsid w:val="00B32A5A"/>
    <w:rPr>
      <w:b/>
      <w:bCs/>
      <w:i/>
      <w:iCs/>
      <w:color w:val="4F81BD" w:themeColor="accent1"/>
      <w:sz w:val="22"/>
      <w:szCs w:val="22"/>
    </w:rPr>
  </w:style>
  <w:style w:type="character" w:styleId="HafifBavuru">
    <w:name w:val="Subtle Reference"/>
    <w:uiPriority w:val="31"/>
    <w:qFormat/>
    <w:rsid w:val="00B32A5A"/>
    <w:rPr>
      <w:color w:val="auto"/>
      <w:u w:val="single" w:color="9BBB59" w:themeColor="accent3"/>
    </w:rPr>
  </w:style>
  <w:style w:type="character" w:styleId="GlBavuru">
    <w:name w:val="Intense Reference"/>
    <w:basedOn w:val="VarsaylanParagrafYazTipi"/>
    <w:uiPriority w:val="32"/>
    <w:qFormat/>
    <w:rsid w:val="00B32A5A"/>
    <w:rPr>
      <w:b/>
      <w:bCs/>
      <w:color w:val="76923C" w:themeColor="accent3" w:themeShade="BF"/>
      <w:u w:val="single" w:color="9BBB59" w:themeColor="accent3"/>
    </w:rPr>
  </w:style>
  <w:style w:type="character" w:styleId="KitapBal">
    <w:name w:val="Book Title"/>
    <w:basedOn w:val="VarsaylanParagrafYazTipi"/>
    <w:uiPriority w:val="33"/>
    <w:qFormat/>
    <w:rsid w:val="00B32A5A"/>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B32A5A"/>
    <w:pPr>
      <w:outlineLvl w:val="9"/>
    </w:pPr>
  </w:style>
  <w:style w:type="character" w:customStyle="1" w:styleId="idarebilgi">
    <w:name w:val="idarebilgi"/>
    <w:basedOn w:val="VarsaylanParagrafYazTipi"/>
    <w:rsid w:val="009F07D2"/>
  </w:style>
  <w:style w:type="character" w:customStyle="1" w:styleId="apple-converted-space">
    <w:name w:val="apple-converted-space"/>
    <w:basedOn w:val="VarsaylanParagrafYazTipi"/>
    <w:rsid w:val="009F07D2"/>
  </w:style>
  <w:style w:type="character" w:customStyle="1" w:styleId="ilanbaslik">
    <w:name w:val="ilanbaslik"/>
    <w:basedOn w:val="VarsaylanParagrafYazTipi"/>
    <w:rsid w:val="009F07D2"/>
  </w:style>
  <w:style w:type="paragraph" w:styleId="NormalWeb">
    <w:name w:val="Normal (Web)"/>
    <w:basedOn w:val="Normal"/>
    <w:uiPriority w:val="99"/>
    <w:unhideWhenUsed/>
    <w:rsid w:val="009F07D2"/>
    <w:pPr>
      <w:spacing w:before="100" w:beforeAutospacing="1" w:after="100" w:afterAutospacing="1"/>
      <w:ind w:firstLine="0"/>
    </w:pPr>
    <w:rPr>
      <w:rFonts w:ascii="Times New Roman" w:eastAsia="Times New Roman" w:hAnsi="Times New Roman" w:cs="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937518254">
      <w:bodyDiv w:val="1"/>
      <w:marLeft w:val="0"/>
      <w:marRight w:val="0"/>
      <w:marTop w:val="0"/>
      <w:marBottom w:val="0"/>
      <w:divBdr>
        <w:top w:val="none" w:sz="0" w:space="0" w:color="auto"/>
        <w:left w:val="none" w:sz="0" w:space="0" w:color="auto"/>
        <w:bottom w:val="none" w:sz="0" w:space="0" w:color="auto"/>
        <w:right w:val="none" w:sz="0" w:space="0" w:color="auto"/>
      </w:divBdr>
      <w:divsChild>
        <w:div w:id="664094878">
          <w:marLeft w:val="0"/>
          <w:marRight w:val="0"/>
          <w:marTop w:val="0"/>
          <w:marBottom w:val="0"/>
          <w:divBdr>
            <w:top w:val="none" w:sz="0" w:space="0" w:color="auto"/>
            <w:left w:val="none" w:sz="0" w:space="0" w:color="auto"/>
            <w:bottom w:val="none" w:sz="0" w:space="0" w:color="auto"/>
            <w:right w:val="none" w:sz="0" w:space="0" w:color="auto"/>
          </w:divBdr>
        </w:div>
        <w:div w:id="1817718508">
          <w:marLeft w:val="0"/>
          <w:marRight w:val="0"/>
          <w:marTop w:val="0"/>
          <w:marBottom w:val="0"/>
          <w:divBdr>
            <w:top w:val="none" w:sz="0" w:space="0" w:color="auto"/>
            <w:left w:val="none" w:sz="0" w:space="0" w:color="auto"/>
            <w:bottom w:val="none" w:sz="0" w:space="0" w:color="auto"/>
            <w:right w:val="none" w:sz="0" w:space="0" w:color="auto"/>
          </w:divBdr>
        </w:div>
        <w:div w:id="681124567">
          <w:marLeft w:val="0"/>
          <w:marRight w:val="0"/>
          <w:marTop w:val="0"/>
          <w:marBottom w:val="0"/>
          <w:divBdr>
            <w:top w:val="none" w:sz="0" w:space="0" w:color="auto"/>
            <w:left w:val="none" w:sz="0" w:space="0" w:color="auto"/>
            <w:bottom w:val="none" w:sz="0" w:space="0" w:color="auto"/>
            <w:right w:val="none" w:sz="0" w:space="0" w:color="auto"/>
          </w:divBdr>
        </w:div>
        <w:div w:id="9314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5518</Characters>
  <Application>Microsoft Office Word</Application>
  <DocSecurity>0</DocSecurity>
  <Lines>45</Lines>
  <Paragraphs>12</Paragraphs>
  <ScaleCrop>false</ScaleCrop>
  <Company>Burak ESER</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2014-06-17T05:29:00Z</dcterms:created>
  <dcterms:modified xsi:type="dcterms:W3CDTF">2014-06-17T05:31:00Z</dcterms:modified>
</cp:coreProperties>
</file>