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120"/>
        <w:gridCol w:w="5337"/>
      </w:tblGrid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before="73" w:after="121" w:line="24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Trebuchet MS" w:eastAsia="Times New Roman" w:hAnsi="Trebuchet MS" w:cs="Segoe UI"/>
                <w:b/>
                <w:bCs/>
                <w:color w:val="6086A5"/>
                <w:sz w:val="20"/>
                <w:szCs w:val="20"/>
                <w:lang w:val="tr-TR" w:eastAsia="tr-TR" w:bidi="ar-SA"/>
              </w:rPr>
              <w:t>İhale Bilgileri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2015/11166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 xml:space="preserve">Yüklenici Firma ihale konusu malı, sözleşme süresi içerisinde İdarenin ihtiyacına göre istenilen zaman ve miktarda </w:t>
            </w:r>
            <w:proofErr w:type="spellStart"/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peyder</w:t>
            </w:r>
            <w:proofErr w:type="spellEnd"/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 xml:space="preserve"> pey pompa teslimi şeklinde teslim edecektir. Bu teslim şekli Taşıtlarda pompa teslimi şeklinde; İş Makinesi, Jeneratör v.b. için işyeri teslimi şeklinde yapılacaktır.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2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1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0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0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0</w:t>
            </w:r>
          </w:p>
        </w:tc>
      </w:tr>
    </w:tbl>
    <w:p w:rsidR="008D20CC" w:rsidRPr="008D20CC" w:rsidRDefault="008D20CC" w:rsidP="008D20CC">
      <w:pPr>
        <w:ind w:firstLine="0"/>
        <w:rPr>
          <w:rFonts w:ascii="Times New Roman" w:eastAsia="Times New Roman" w:hAnsi="Times New Roman" w:cs="Times New Roman"/>
          <w:vanish/>
          <w:sz w:val="20"/>
          <w:szCs w:val="20"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120"/>
        <w:gridCol w:w="5337"/>
      </w:tblGrid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before="73" w:after="121" w:line="24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Trebuchet MS" w:eastAsia="Times New Roman" w:hAnsi="Trebuchet MS" w:cs="Segoe UI"/>
                <w:b/>
                <w:bCs/>
                <w:color w:val="6086A5"/>
                <w:sz w:val="20"/>
                <w:szCs w:val="20"/>
                <w:lang w:val="tr-TR" w:eastAsia="tr-TR" w:bidi="ar-SA"/>
              </w:rPr>
              <w:t>Sözleşme Bilgileri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26.03.2015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118.576,10  TL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119.850,00  TL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119.850,00  TL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119.850,00  TL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Birim Fiyatlı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29.03.2015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29.03.2016</w:t>
            </w:r>
          </w:p>
        </w:tc>
      </w:tr>
    </w:tbl>
    <w:p w:rsidR="008D20CC" w:rsidRPr="008D20CC" w:rsidRDefault="008D20CC" w:rsidP="008D20CC">
      <w:pPr>
        <w:ind w:firstLine="0"/>
        <w:rPr>
          <w:rFonts w:ascii="Times New Roman" w:eastAsia="Times New Roman" w:hAnsi="Times New Roman" w:cs="Times New Roman"/>
          <w:vanish/>
          <w:sz w:val="20"/>
          <w:szCs w:val="20"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120"/>
        <w:gridCol w:w="5337"/>
      </w:tblGrid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before="73" w:after="121" w:line="24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Trebuchet MS" w:eastAsia="Times New Roman" w:hAnsi="Trebuchet MS" w:cs="Segoe UI"/>
                <w:b/>
                <w:bCs/>
                <w:color w:val="6086A5"/>
                <w:sz w:val="20"/>
                <w:szCs w:val="20"/>
                <w:lang w:val="tr-TR" w:eastAsia="tr-TR" w:bidi="ar-SA"/>
              </w:rPr>
              <w:t xml:space="preserve">Yüklenici Bilgileri </w:t>
            </w:r>
            <w:proofErr w:type="spellStart"/>
            <w:r w:rsidRPr="008D20CC">
              <w:rPr>
                <w:rFonts w:ascii="Trebuchet MS" w:eastAsia="Times New Roman" w:hAnsi="Trebuchet MS" w:cs="Segoe UI"/>
                <w:b/>
                <w:bCs/>
                <w:color w:val="6086A5"/>
                <w:sz w:val="20"/>
                <w:szCs w:val="20"/>
                <w:lang w:val="tr-TR" w:eastAsia="tr-TR" w:bidi="ar-SA"/>
              </w:rPr>
              <w:t>Bilgileri</w:t>
            </w:r>
            <w:proofErr w:type="spellEnd"/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26.03.2015</w:t>
            </w:r>
          </w:p>
        </w:tc>
      </w:tr>
      <w:tr w:rsidR="008D20CC" w:rsidRPr="008D20CC" w:rsidTr="008D20CC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proofErr w:type="spellStart"/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Yülenicinin</w:t>
            </w:r>
            <w:proofErr w:type="spellEnd"/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0CC" w:rsidRPr="008D20CC" w:rsidRDefault="008D20CC" w:rsidP="008D20CC">
            <w:pPr>
              <w:spacing w:line="329" w:lineRule="atLeast"/>
              <w:ind w:firstLine="0"/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</w:pPr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 xml:space="preserve">DAĞAÇIKAN PETROL ÜRÜNLERİ TAŞ GIDA İNŞ SAN VE TİC LT - </w:t>
            </w:r>
            <w:proofErr w:type="gramStart"/>
            <w:r w:rsidRPr="008D20CC">
              <w:rPr>
                <w:rFonts w:ascii="Segoe UI" w:eastAsia="Times New Roman" w:hAnsi="Segoe UI" w:cs="Segoe UI"/>
                <w:color w:val="666666"/>
                <w:sz w:val="20"/>
                <w:szCs w:val="20"/>
                <w:lang w:val="tr-TR" w:eastAsia="tr-TR" w:bidi="ar-SA"/>
              </w:rPr>
              <w:t>2650058809</w:t>
            </w:r>
            <w:proofErr w:type="gramEnd"/>
          </w:p>
        </w:tc>
      </w:tr>
    </w:tbl>
    <w:p w:rsidR="00E56C15" w:rsidRPr="008D20CC" w:rsidRDefault="00E56C15">
      <w:pPr>
        <w:rPr>
          <w:sz w:val="20"/>
          <w:szCs w:val="20"/>
        </w:rPr>
      </w:pPr>
    </w:p>
    <w:sectPr w:rsidR="00E56C15" w:rsidRPr="008D20CC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D20CC"/>
    <w:rsid w:val="007A5FE5"/>
    <w:rsid w:val="008D20CC"/>
    <w:rsid w:val="00B32A5A"/>
    <w:rsid w:val="00C7281B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  <w:style w:type="character" w:customStyle="1" w:styleId="apple-converted-space">
    <w:name w:val="apple-converted-space"/>
    <w:basedOn w:val="VarsaylanParagrafYazTipi"/>
    <w:rsid w:val="008D2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Burak ESER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2015-04-24T11:29:00Z</dcterms:created>
  <dcterms:modified xsi:type="dcterms:W3CDTF">2015-04-24T11:30:00Z</dcterms:modified>
</cp:coreProperties>
</file>